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28" w:rsidRDefault="006A6228" w:rsidP="006A6228">
      <w:pPr>
        <w:pStyle w:val="s3"/>
        <w:spacing w:before="0" w:beforeAutospacing="0" w:after="150" w:afterAutospacing="0"/>
        <w:jc w:val="center"/>
      </w:pPr>
      <w:r>
        <w:rPr>
          <w:rStyle w:val="s2"/>
          <w:b/>
          <w:bCs/>
        </w:rPr>
        <w:t>Commission on Reentry and Returning</w:t>
      </w:r>
    </w:p>
    <w:p w:rsidR="006A6228" w:rsidRDefault="006A6228" w:rsidP="006A6228">
      <w:pPr>
        <w:pStyle w:val="s3"/>
        <w:spacing w:before="0" w:beforeAutospacing="0" w:after="150" w:afterAutospacing="0"/>
        <w:jc w:val="center"/>
      </w:pPr>
      <w:r>
        <w:rPr>
          <w:rStyle w:val="s2"/>
          <w:b/>
          <w:bCs/>
        </w:rPr>
        <w:t>Citizen Affairs</w:t>
      </w:r>
      <w:bookmarkStart w:id="0" w:name="_GoBack"/>
      <w:bookmarkEnd w:id="0"/>
    </w:p>
    <w:p w:rsidR="006A6228" w:rsidRDefault="006A6228" w:rsidP="006A6228">
      <w:pPr>
        <w:pStyle w:val="s5"/>
        <w:spacing w:before="0" w:beforeAutospacing="0" w:after="150" w:afterAutospacing="0"/>
      </w:pPr>
      <w:r>
        <w:rPr>
          <w:rStyle w:val="bumpedfont15"/>
          <w:i/>
          <w:iCs/>
        </w:rPr>
        <w:t>Invites you to the monthly commission meeting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b/>
          <w:bCs/>
        </w:rPr>
        <w:t>Thursday, February 2, 2017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b/>
          <w:bCs/>
        </w:rPr>
        <w:t>6:00 PM – 8:00 PM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i/>
          <w:iCs/>
          <w:u w:val="single"/>
        </w:rPr>
        <w:t>Location</w:t>
      </w:r>
      <w:r>
        <w:rPr>
          <w:rStyle w:val="bumpedfont15"/>
          <w:b/>
          <w:bCs/>
          <w:i/>
          <w:iCs/>
        </w:rPr>
        <w:t>:  </w:t>
      </w:r>
      <w:r>
        <w:rPr>
          <w:rStyle w:val="bumpedfont15"/>
          <w:i/>
          <w:iCs/>
        </w:rPr>
        <w:t>2100 Martin Luther King Ave. S.E.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i/>
          <w:iCs/>
        </w:rPr>
        <w:t>(3</w:t>
      </w:r>
      <w:r>
        <w:rPr>
          <w:rStyle w:val="bumpedfont15"/>
          <w:i/>
          <w:iCs/>
          <w:vertAlign w:val="superscript"/>
        </w:rPr>
        <w:t>rd</w:t>
      </w:r>
      <w:r>
        <w:rPr>
          <w:rStyle w:val="bumpedfont15"/>
          <w:i/>
          <w:iCs/>
        </w:rPr>
        <w:t> Floor Conference Room)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i/>
          <w:iCs/>
        </w:rPr>
        <w:t>Washington D.C. 20020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t> </w:t>
      </w:r>
    </w:p>
    <w:p w:rsidR="006A6228" w:rsidRDefault="006A6228" w:rsidP="006A6228">
      <w:pPr>
        <w:pStyle w:val="s3"/>
        <w:spacing w:before="0" w:beforeAutospacing="0" w:after="150" w:afterAutospacing="0"/>
      </w:pPr>
      <w:r>
        <w:rPr>
          <w:rStyle w:val="bumpedfont15"/>
          <w:b/>
          <w:bCs/>
          <w:i/>
          <w:iCs/>
          <w:u w:val="single"/>
        </w:rPr>
        <w:t>Agenda </w:t>
      </w:r>
    </w:p>
    <w:p w:rsidR="006A6228" w:rsidRDefault="006A6228" w:rsidP="006A6228">
      <w:r>
        <w:rPr>
          <w:rStyle w:val="s11"/>
          <w:b/>
          <w:bCs/>
          <w:i/>
          <w:iCs/>
        </w:rPr>
        <w:t>I. </w:t>
      </w:r>
      <w:r>
        <w:rPr>
          <w:rStyle w:val="bumpedfont15"/>
          <w:b/>
          <w:bCs/>
          <w:i/>
          <w:iCs/>
        </w:rPr>
        <w:t>Opening – Call to Order</w:t>
      </w:r>
    </w:p>
    <w:p w:rsidR="006A6228" w:rsidRDefault="006A6228" w:rsidP="006A6228">
      <w:r>
        <w:rPr>
          <w:rStyle w:val="s11"/>
          <w:b/>
          <w:bCs/>
          <w:i/>
          <w:iCs/>
        </w:rPr>
        <w:t>II. </w:t>
      </w:r>
      <w:r>
        <w:rPr>
          <w:rStyle w:val="bumpedfont15"/>
          <w:b/>
          <w:bCs/>
          <w:i/>
          <w:iCs/>
        </w:rPr>
        <w:t>Co-Chairman and Secretary Vote </w:t>
      </w:r>
    </w:p>
    <w:p w:rsidR="006A6228" w:rsidRDefault="006A6228" w:rsidP="006A6228">
      <w:r>
        <w:rPr>
          <w:rStyle w:val="s11"/>
          <w:b/>
          <w:bCs/>
          <w:i/>
          <w:iCs/>
        </w:rPr>
        <w:t>III. </w:t>
      </w:r>
      <w:r>
        <w:rPr>
          <w:rStyle w:val="bumpedfont15"/>
          <w:b/>
          <w:bCs/>
          <w:i/>
          <w:iCs/>
        </w:rPr>
        <w:t>Discussion on Successful Reentry Initiatives/Policies/Programs</w:t>
      </w:r>
    </w:p>
    <w:p w:rsidR="006A6228" w:rsidRDefault="006A6228" w:rsidP="006A6228">
      <w:r>
        <w:rPr>
          <w:rStyle w:val="s11"/>
          <w:b/>
          <w:bCs/>
          <w:i/>
          <w:iCs/>
        </w:rPr>
        <w:t>IIII. </w:t>
      </w:r>
      <w:r>
        <w:rPr>
          <w:rStyle w:val="bumpedfont15"/>
          <w:b/>
          <w:bCs/>
          <w:i/>
          <w:iCs/>
        </w:rPr>
        <w:t>Subcommittee Designations – Project Goals </w:t>
      </w:r>
    </w:p>
    <w:p w:rsidR="006A6228" w:rsidRDefault="006A6228" w:rsidP="006A6228">
      <w:r>
        <w:rPr>
          <w:rStyle w:val="s11"/>
          <w:b/>
          <w:bCs/>
          <w:i/>
          <w:iCs/>
        </w:rPr>
        <w:t>V. </w:t>
      </w:r>
      <w:r>
        <w:rPr>
          <w:rStyle w:val="bumpedfont15"/>
          <w:b/>
          <w:bCs/>
          <w:i/>
          <w:iCs/>
        </w:rPr>
        <w:t>Discussion on Reentry related legislation introduced by City Council</w:t>
      </w:r>
    </w:p>
    <w:p w:rsidR="006A6228" w:rsidRDefault="006A6228" w:rsidP="006A6228">
      <w:r>
        <w:rPr>
          <w:rStyle w:val="s11"/>
          <w:b/>
          <w:bCs/>
          <w:i/>
          <w:iCs/>
        </w:rPr>
        <w:t>VI. </w:t>
      </w:r>
      <w:r>
        <w:rPr>
          <w:rStyle w:val="bumpedfont15"/>
          <w:b/>
          <w:bCs/>
          <w:i/>
          <w:iCs/>
        </w:rPr>
        <w:t>Judiciary Committee “Youth Act” Hearing  </w:t>
      </w:r>
    </w:p>
    <w:p w:rsidR="006A6228" w:rsidRDefault="006A6228" w:rsidP="006A6228">
      <w:r>
        <w:rPr>
          <w:rStyle w:val="s11"/>
          <w:b/>
          <w:bCs/>
          <w:i/>
          <w:iCs/>
        </w:rPr>
        <w:t>VII. </w:t>
      </w:r>
      <w:r>
        <w:rPr>
          <w:rStyle w:val="bumpedfont15"/>
          <w:b/>
          <w:bCs/>
          <w:i/>
          <w:iCs/>
        </w:rPr>
        <w:t>Public Comments</w:t>
      </w:r>
    </w:p>
    <w:p w:rsidR="006A6228" w:rsidRDefault="006A6228" w:rsidP="006A6228">
      <w:r>
        <w:rPr>
          <w:rStyle w:val="s11"/>
          <w:b/>
          <w:bCs/>
          <w:i/>
          <w:iCs/>
        </w:rPr>
        <w:t>VIII. </w:t>
      </w:r>
      <w:r>
        <w:rPr>
          <w:rStyle w:val="bumpedfont15"/>
          <w:b/>
          <w:bCs/>
          <w:i/>
          <w:iCs/>
        </w:rPr>
        <w:t>Adjournment 7:30PM/8:00PM</w:t>
      </w:r>
    </w:p>
    <w:p w:rsidR="006A6228" w:rsidRDefault="006A6228" w:rsidP="006A6228">
      <w:pPr>
        <w:pStyle w:val="s13"/>
        <w:spacing w:before="0" w:beforeAutospacing="0" w:after="150" w:afterAutospacing="0"/>
        <w:ind w:left="540"/>
      </w:pPr>
      <w:r>
        <w:t> </w:t>
      </w:r>
    </w:p>
    <w:p w:rsidR="006A6228" w:rsidRDefault="006A6228" w:rsidP="006A6228">
      <w:pPr>
        <w:pStyle w:val="s16"/>
        <w:spacing w:before="0" w:beforeAutospacing="0" w:after="150" w:afterAutospacing="0"/>
        <w:ind w:left="540"/>
      </w:pPr>
      <w:r>
        <w:rPr>
          <w:rStyle w:val="bumpedfont15"/>
        </w:rPr>
        <w:t>**Commission meetings will be held monthly**</w:t>
      </w:r>
    </w:p>
    <w:p w:rsidR="00B329BD" w:rsidRDefault="00B329BD"/>
    <w:sectPr w:rsidR="00B3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28"/>
    <w:rsid w:val="006A6228"/>
    <w:rsid w:val="00A92B10"/>
    <w:rsid w:val="00B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6A6228"/>
    <w:pPr>
      <w:spacing w:before="100" w:beforeAutospacing="1" w:after="100" w:afterAutospacing="1"/>
    </w:pPr>
  </w:style>
  <w:style w:type="paragraph" w:customStyle="1" w:styleId="s5">
    <w:name w:val="s5"/>
    <w:basedOn w:val="Normal"/>
    <w:rsid w:val="006A6228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6A6228"/>
    <w:pPr>
      <w:spacing w:before="100" w:beforeAutospacing="1" w:after="100" w:afterAutospacing="1"/>
    </w:pPr>
  </w:style>
  <w:style w:type="paragraph" w:customStyle="1" w:styleId="s16">
    <w:name w:val="s16"/>
    <w:basedOn w:val="Normal"/>
    <w:rsid w:val="006A6228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A6228"/>
  </w:style>
  <w:style w:type="character" w:customStyle="1" w:styleId="bumpedfont15">
    <w:name w:val="bumpedfont15"/>
    <w:basedOn w:val="DefaultParagraphFont"/>
    <w:rsid w:val="006A6228"/>
  </w:style>
  <w:style w:type="character" w:customStyle="1" w:styleId="s11">
    <w:name w:val="s11"/>
    <w:basedOn w:val="DefaultParagraphFont"/>
    <w:rsid w:val="006A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6A6228"/>
    <w:pPr>
      <w:spacing w:before="100" w:beforeAutospacing="1" w:after="100" w:afterAutospacing="1"/>
    </w:pPr>
  </w:style>
  <w:style w:type="paragraph" w:customStyle="1" w:styleId="s5">
    <w:name w:val="s5"/>
    <w:basedOn w:val="Normal"/>
    <w:rsid w:val="006A6228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6A6228"/>
    <w:pPr>
      <w:spacing w:before="100" w:beforeAutospacing="1" w:after="100" w:afterAutospacing="1"/>
    </w:pPr>
  </w:style>
  <w:style w:type="paragraph" w:customStyle="1" w:styleId="s16">
    <w:name w:val="s16"/>
    <w:basedOn w:val="Normal"/>
    <w:rsid w:val="006A6228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A6228"/>
  </w:style>
  <w:style w:type="character" w:customStyle="1" w:styleId="bumpedfont15">
    <w:name w:val="bumpedfont15"/>
    <w:basedOn w:val="DefaultParagraphFont"/>
    <w:rsid w:val="006A6228"/>
  </w:style>
  <w:style w:type="character" w:customStyle="1" w:styleId="s11">
    <w:name w:val="s11"/>
    <w:basedOn w:val="DefaultParagraphFont"/>
    <w:rsid w:val="006A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2017-01-31T17:58:00Z</dcterms:created>
  <dcterms:modified xsi:type="dcterms:W3CDTF">2017-01-31T17:58:00Z</dcterms:modified>
</cp:coreProperties>
</file>